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65D" w:rsidRDefault="00C2365D" w:rsidP="00C2365D">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noProof/>
        </w:rPr>
        <w:drawing>
          <wp:inline distT="0" distB="0" distL="0" distR="0" wp14:anchorId="3A74A0D8" wp14:editId="274B5DC8">
            <wp:extent cx="1714500" cy="1714500"/>
            <wp:effectExtent l="0" t="0" r="0" b="0"/>
            <wp:docPr id="1" name="yui_3_14_1_1_1483252147859_7775" descr="Khatereh Isazadehf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4_1_1_1483252147859_7775" descr="Khatereh Isazadehf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C2365D" w:rsidRDefault="00C2365D" w:rsidP="008C2CE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E6677C" w:rsidRPr="00E6677C" w:rsidRDefault="00E6677C" w:rsidP="008C2CE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6677C">
        <w:rPr>
          <w:rFonts w:ascii="Times New Roman" w:eastAsia="Times New Roman" w:hAnsi="Times New Roman" w:cs="Times New Roman"/>
          <w:b/>
          <w:bCs/>
          <w:kern w:val="36"/>
          <w:sz w:val="48"/>
          <w:szCs w:val="48"/>
        </w:rPr>
        <w:t>Clinical Research Development Centre</w:t>
      </w:r>
    </w:p>
    <w:p w:rsidR="00E6677C" w:rsidRPr="008C2CE3" w:rsidRDefault="00E6677C" w:rsidP="008C2CE3">
      <w:pPr>
        <w:spacing w:before="100" w:beforeAutospacing="1" w:after="100" w:afterAutospacing="1" w:line="240" w:lineRule="auto"/>
        <w:jc w:val="center"/>
        <w:rPr>
          <w:rFonts w:ascii="Times New Roman" w:eastAsia="Times New Roman" w:hAnsi="Times New Roman" w:cs="Times New Roman"/>
          <w:sz w:val="24"/>
          <w:szCs w:val="24"/>
        </w:rPr>
      </w:pPr>
      <w:bookmarkStart w:id="0" w:name="37316"/>
      <w:bookmarkEnd w:id="0"/>
      <w:r w:rsidRPr="008C2CE3">
        <w:rPr>
          <w:rFonts w:ascii="Times New Roman" w:eastAsia="Times New Roman" w:hAnsi="Times New Roman" w:cs="Times New Roman"/>
          <w:b/>
          <w:bCs/>
          <w:sz w:val="27"/>
          <w:szCs w:val="27"/>
        </w:rPr>
        <w:t xml:space="preserve">Clinical Research Development </w:t>
      </w:r>
      <w:r w:rsidR="008C2CE3" w:rsidRPr="008C2CE3">
        <w:rPr>
          <w:rFonts w:ascii="Times New Roman" w:eastAsia="Times New Roman" w:hAnsi="Times New Roman" w:cs="Times New Roman"/>
          <w:b/>
          <w:bCs/>
          <w:sz w:val="27"/>
          <w:szCs w:val="27"/>
        </w:rPr>
        <w:t>Center</w:t>
      </w:r>
      <w:r w:rsidRPr="008C2CE3">
        <w:rPr>
          <w:rFonts w:ascii="Times New Roman" w:eastAsia="Times New Roman" w:hAnsi="Times New Roman" w:cs="Times New Roman"/>
          <w:b/>
          <w:bCs/>
          <w:sz w:val="27"/>
          <w:szCs w:val="27"/>
        </w:rPr>
        <w:t xml:space="preserve"> of </w:t>
      </w:r>
      <w:r w:rsidR="00F41C06" w:rsidRPr="008C2CE3">
        <w:rPr>
          <w:rFonts w:ascii="Times New Roman" w:eastAsia="Times New Roman" w:hAnsi="Times New Roman" w:cs="Times New Roman"/>
          <w:b/>
          <w:bCs/>
          <w:sz w:val="27"/>
          <w:szCs w:val="27"/>
        </w:rPr>
        <w:t xml:space="preserve">Bu Ali </w:t>
      </w:r>
      <w:r w:rsidRPr="008C2CE3">
        <w:rPr>
          <w:rFonts w:ascii="Times New Roman" w:eastAsia="Times New Roman" w:hAnsi="Times New Roman" w:cs="Times New Roman"/>
          <w:b/>
          <w:bCs/>
          <w:sz w:val="27"/>
          <w:szCs w:val="27"/>
        </w:rPr>
        <w:t>Hospital</w:t>
      </w:r>
    </w:p>
    <w:p w:rsidR="00621541" w:rsidRPr="00621541" w:rsidRDefault="00621541" w:rsidP="00621541">
      <w:pPr>
        <w:spacing w:line="360" w:lineRule="auto"/>
        <w:jc w:val="both"/>
        <w:rPr>
          <w:rFonts w:asciiTheme="majorBidi" w:hAnsiTheme="majorBidi" w:cstheme="majorBidi"/>
          <w:b/>
          <w:bCs/>
          <w:color w:val="0070C0"/>
          <w:sz w:val="28"/>
          <w:szCs w:val="28"/>
        </w:rPr>
      </w:pPr>
      <w:r w:rsidRPr="00621541">
        <w:rPr>
          <w:rFonts w:asciiTheme="majorBidi" w:hAnsiTheme="majorBidi" w:cstheme="majorBidi"/>
          <w:b/>
          <w:bCs/>
          <w:color w:val="0070C0"/>
          <w:sz w:val="28"/>
          <w:szCs w:val="28"/>
        </w:rPr>
        <w:t>Director:</w:t>
      </w:r>
    </w:p>
    <w:p w:rsidR="00621541" w:rsidRPr="00621541" w:rsidRDefault="00621541" w:rsidP="00621541">
      <w:pPr>
        <w:spacing w:line="360" w:lineRule="auto"/>
        <w:jc w:val="both"/>
        <w:rPr>
          <w:rFonts w:asciiTheme="majorBidi" w:hAnsiTheme="majorBidi" w:cstheme="majorBidi"/>
          <w:sz w:val="28"/>
          <w:szCs w:val="28"/>
        </w:rPr>
      </w:pPr>
      <w:r w:rsidRPr="00621541">
        <w:rPr>
          <w:rFonts w:asciiTheme="majorBidi" w:hAnsiTheme="majorBidi" w:cstheme="majorBidi"/>
          <w:sz w:val="28"/>
          <w:szCs w:val="28"/>
        </w:rPr>
        <w:t xml:space="preserve">Associate </w:t>
      </w:r>
      <w:r w:rsidRPr="00621541">
        <w:rPr>
          <w:rFonts w:asciiTheme="majorBidi" w:hAnsiTheme="majorBidi" w:cstheme="majorBidi"/>
          <w:sz w:val="28"/>
          <w:szCs w:val="28"/>
        </w:rPr>
        <w:t xml:space="preserve">Professor </w:t>
      </w:r>
      <w:proofErr w:type="spellStart"/>
      <w:r w:rsidRPr="00621541">
        <w:rPr>
          <w:rFonts w:asciiTheme="majorBidi" w:hAnsiTheme="majorBidi" w:cstheme="majorBidi"/>
          <w:sz w:val="28"/>
          <w:szCs w:val="28"/>
        </w:rPr>
        <w:t>Khatereh</w:t>
      </w:r>
      <w:proofErr w:type="spellEnd"/>
      <w:r w:rsidRPr="00621541">
        <w:rPr>
          <w:rFonts w:asciiTheme="majorBidi" w:hAnsiTheme="majorBidi" w:cstheme="majorBidi"/>
          <w:sz w:val="28"/>
          <w:szCs w:val="28"/>
        </w:rPr>
        <w:t xml:space="preserve"> </w:t>
      </w:r>
      <w:proofErr w:type="spellStart"/>
      <w:r w:rsidRPr="00621541">
        <w:rPr>
          <w:rFonts w:asciiTheme="majorBidi" w:hAnsiTheme="majorBidi" w:cstheme="majorBidi"/>
          <w:sz w:val="28"/>
          <w:szCs w:val="28"/>
        </w:rPr>
        <w:t>Isazadehfar</w:t>
      </w:r>
      <w:proofErr w:type="spellEnd"/>
    </w:p>
    <w:p w:rsidR="00621541" w:rsidRPr="00621541" w:rsidRDefault="00621541" w:rsidP="00621541">
      <w:pPr>
        <w:spacing w:line="360" w:lineRule="auto"/>
        <w:jc w:val="both"/>
        <w:rPr>
          <w:rFonts w:asciiTheme="majorBidi" w:hAnsiTheme="majorBidi" w:cstheme="majorBidi"/>
          <w:sz w:val="28"/>
          <w:szCs w:val="28"/>
        </w:rPr>
      </w:pPr>
      <w:r w:rsidRPr="00621541">
        <w:rPr>
          <w:rFonts w:asciiTheme="majorBidi" w:hAnsiTheme="majorBidi" w:cstheme="majorBidi"/>
          <w:sz w:val="28"/>
          <w:szCs w:val="28"/>
        </w:rPr>
        <w:t xml:space="preserve">Field of study: </w:t>
      </w:r>
      <w:r w:rsidRPr="00621541">
        <w:rPr>
          <w:rFonts w:asciiTheme="majorBidi" w:hAnsiTheme="majorBidi" w:cstheme="majorBidi"/>
          <w:sz w:val="28"/>
          <w:szCs w:val="28"/>
        </w:rPr>
        <w:t>Preventive and Community Medicine Specialist</w:t>
      </w:r>
    </w:p>
    <w:p w:rsidR="00621541" w:rsidRPr="00621541" w:rsidRDefault="00621541" w:rsidP="00621541">
      <w:pPr>
        <w:spacing w:line="360" w:lineRule="auto"/>
        <w:jc w:val="both"/>
        <w:rPr>
          <w:rFonts w:asciiTheme="majorBidi" w:hAnsiTheme="majorBidi" w:cstheme="majorBidi"/>
          <w:sz w:val="28"/>
          <w:szCs w:val="28"/>
        </w:rPr>
      </w:pPr>
      <w:r w:rsidRPr="00621541">
        <w:rPr>
          <w:rFonts w:asciiTheme="majorBidi" w:hAnsiTheme="majorBidi" w:cstheme="majorBidi"/>
          <w:sz w:val="28"/>
          <w:szCs w:val="28"/>
        </w:rPr>
        <w:t xml:space="preserve">E-mail: </w:t>
      </w:r>
      <w:hyperlink r:id="rId6" w:history="1">
        <w:r w:rsidRPr="00621541">
          <w:rPr>
            <w:rStyle w:val="Hyperlink"/>
            <w:rFonts w:asciiTheme="majorBidi" w:hAnsiTheme="majorBidi" w:cstheme="majorBidi"/>
            <w:sz w:val="28"/>
            <w:szCs w:val="28"/>
          </w:rPr>
          <w:t>kh.isazadehfar@arums.ac.ir</w:t>
        </w:r>
      </w:hyperlink>
      <w:r w:rsidRPr="00621541">
        <w:rPr>
          <w:rFonts w:asciiTheme="majorBidi" w:hAnsiTheme="majorBidi" w:cstheme="majorBidi"/>
          <w:sz w:val="28"/>
          <w:szCs w:val="28"/>
        </w:rPr>
        <w:t xml:space="preserve"> , </w:t>
      </w:r>
      <w:hyperlink r:id="rId7" w:history="1">
        <w:r w:rsidRPr="00621541">
          <w:rPr>
            <w:rStyle w:val="Hyperlink"/>
            <w:rFonts w:asciiTheme="majorBidi" w:hAnsiTheme="majorBidi" w:cstheme="majorBidi"/>
            <w:sz w:val="28"/>
            <w:szCs w:val="28"/>
          </w:rPr>
          <w:t>isazadehfar@yahoo.com</w:t>
        </w:r>
      </w:hyperlink>
      <w:r w:rsidRPr="00621541">
        <w:rPr>
          <w:rFonts w:asciiTheme="majorBidi" w:hAnsiTheme="majorBidi" w:cstheme="majorBidi"/>
          <w:sz w:val="28"/>
          <w:szCs w:val="28"/>
        </w:rPr>
        <w:t xml:space="preserve"> </w:t>
      </w:r>
    </w:p>
    <w:p w:rsidR="00621541" w:rsidRPr="00621541" w:rsidRDefault="00621541" w:rsidP="00621541">
      <w:pPr>
        <w:spacing w:line="360" w:lineRule="auto"/>
        <w:jc w:val="both"/>
        <w:rPr>
          <w:rFonts w:asciiTheme="majorBidi" w:hAnsiTheme="majorBidi" w:cstheme="majorBidi"/>
          <w:sz w:val="28"/>
          <w:szCs w:val="28"/>
        </w:rPr>
      </w:pPr>
      <w:r w:rsidRPr="00621541">
        <w:rPr>
          <w:rFonts w:asciiTheme="majorBidi" w:hAnsiTheme="majorBidi" w:cstheme="majorBidi"/>
          <w:sz w:val="28"/>
          <w:szCs w:val="28"/>
        </w:rPr>
        <w:t>Telephone: 045-</w:t>
      </w:r>
      <w:r w:rsidRPr="00621541">
        <w:rPr>
          <w:rFonts w:asciiTheme="majorBidi" w:hAnsiTheme="majorBidi" w:cstheme="majorBidi"/>
          <w:sz w:val="28"/>
          <w:szCs w:val="28"/>
        </w:rPr>
        <w:t>33252251-3</w:t>
      </w:r>
    </w:p>
    <w:p w:rsidR="00C2365D" w:rsidRPr="001109D4" w:rsidRDefault="00E6677C" w:rsidP="00C2365D">
      <w:pPr>
        <w:pStyle w:val="Heading2"/>
        <w:rPr>
          <w:rFonts w:ascii="Times New Roman" w:eastAsia="Times New Roman" w:hAnsi="Times New Roman" w:cs="Times New Roman"/>
          <w:sz w:val="28"/>
          <w:szCs w:val="28"/>
        </w:rPr>
      </w:pPr>
      <w:r w:rsidRPr="00E6677C">
        <w:rPr>
          <w:rFonts w:ascii="Times New Roman" w:eastAsia="Times New Roman" w:hAnsi="Times New Roman" w:cs="Times New Roman"/>
          <w:sz w:val="24"/>
          <w:szCs w:val="24"/>
        </w:rPr>
        <w:t> </w:t>
      </w:r>
      <w:r w:rsidR="001109D4" w:rsidRPr="001109D4">
        <w:rPr>
          <w:rFonts w:asciiTheme="majorBidi" w:eastAsia="Times New Roman" w:hAnsiTheme="majorBidi"/>
          <w:color w:val="auto"/>
          <w:sz w:val="28"/>
          <w:szCs w:val="28"/>
        </w:rPr>
        <w:t>Website address:</w:t>
      </w:r>
      <w:r w:rsidR="001109D4" w:rsidRPr="001109D4">
        <w:rPr>
          <w:rFonts w:asciiTheme="majorBidi" w:hAnsiTheme="majorBidi"/>
          <w:color w:val="auto"/>
          <w:sz w:val="28"/>
          <w:szCs w:val="28"/>
        </w:rPr>
        <w:t xml:space="preserve"> </w:t>
      </w:r>
      <w:r w:rsidR="00C2365D" w:rsidRPr="001109D4">
        <w:rPr>
          <w:rFonts w:ascii="Times New Roman" w:eastAsia="Times New Roman" w:hAnsi="Times New Roman" w:cs="Times New Roman"/>
          <w:color w:val="auto"/>
          <w:sz w:val="28"/>
          <w:szCs w:val="28"/>
        </w:rPr>
        <w:t>https://bouali.arums.ac.ir</w:t>
      </w:r>
    </w:p>
    <w:p w:rsidR="001109D4" w:rsidRDefault="001109D4" w:rsidP="00621541">
      <w:pPr>
        <w:pStyle w:val="Heading2"/>
        <w:rPr>
          <w:rFonts w:ascii="Times New Roman" w:eastAsia="Times New Roman" w:hAnsi="Times New Roman" w:cs="Times New Roman"/>
          <w:b/>
          <w:bCs/>
          <w:color w:val="auto"/>
          <w:sz w:val="36"/>
          <w:szCs w:val="36"/>
        </w:rPr>
      </w:pPr>
    </w:p>
    <w:p w:rsidR="002C4C2B" w:rsidRPr="002C4C2B" w:rsidRDefault="001109D4" w:rsidP="00F75FF5">
      <w:pPr>
        <w:spacing w:line="360" w:lineRule="auto"/>
        <w:jc w:val="both"/>
        <w:rPr>
          <w:rFonts w:asciiTheme="majorBidi" w:hAnsiTheme="majorBidi" w:cstheme="majorBidi"/>
          <w:b/>
          <w:bCs/>
          <w:sz w:val="28"/>
          <w:szCs w:val="28"/>
        </w:rPr>
      </w:pPr>
      <w:r w:rsidRPr="002C4C2B">
        <w:rPr>
          <w:rFonts w:asciiTheme="majorBidi" w:hAnsiTheme="majorBidi" w:cstheme="majorBidi"/>
          <w:b/>
          <w:bCs/>
          <w:sz w:val="28"/>
          <w:szCs w:val="28"/>
        </w:rPr>
        <w:t>About:</w:t>
      </w:r>
    </w:p>
    <w:p w:rsidR="001109D4" w:rsidRDefault="00F75FF5" w:rsidP="00F75FF5">
      <w:pPr>
        <w:spacing w:line="360" w:lineRule="auto"/>
        <w:jc w:val="both"/>
        <w:rPr>
          <w:rFonts w:ascii="Times New Roman" w:eastAsia="Times New Roman" w:hAnsi="Times New Roman" w:cs="Times New Roman"/>
          <w:b/>
          <w:bCs/>
          <w:sz w:val="36"/>
          <w:szCs w:val="36"/>
        </w:rPr>
      </w:pPr>
      <w:r w:rsidRPr="00F75FF5">
        <w:rPr>
          <w:rFonts w:asciiTheme="majorBidi" w:hAnsiTheme="majorBidi"/>
          <w:sz w:val="24"/>
          <w:szCs w:val="24"/>
        </w:rPr>
        <w:t>The primary aim of launching the Bu Ali Clinical Research Development Center at Ardabil University of Medical Sciences was to institutionalize and strengthen clinical research activities within the hospital, ensuring that scientific inquiry directly contributes to improved patient care, medical innovation, and public health advancement. Furthermore, the center was established in 2016.</w:t>
      </w:r>
    </w:p>
    <w:p w:rsidR="00621541" w:rsidRPr="00621541" w:rsidRDefault="00621541" w:rsidP="00621541">
      <w:pPr>
        <w:pStyle w:val="Heading2"/>
        <w:rPr>
          <w:rFonts w:ascii="Times New Roman" w:eastAsia="Times New Roman" w:hAnsi="Times New Roman" w:cs="Times New Roman"/>
          <w:b/>
          <w:bCs/>
          <w:color w:val="auto"/>
          <w:sz w:val="36"/>
          <w:szCs w:val="36"/>
        </w:rPr>
      </w:pPr>
      <w:r w:rsidRPr="00621541">
        <w:rPr>
          <w:rFonts w:ascii="Times New Roman" w:eastAsia="Times New Roman" w:hAnsi="Times New Roman" w:cs="Times New Roman"/>
          <w:b/>
          <w:bCs/>
          <w:color w:val="auto"/>
          <w:sz w:val="36"/>
          <w:szCs w:val="36"/>
        </w:rPr>
        <w:lastRenderedPageBreak/>
        <w:t>Strategic Goals</w:t>
      </w:r>
    </w:p>
    <w:p w:rsidR="00621541" w:rsidRPr="00621541" w:rsidRDefault="00621541" w:rsidP="0062154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21541">
        <w:rPr>
          <w:rFonts w:ascii="Times New Roman" w:eastAsia="Times New Roman" w:hAnsi="Times New Roman" w:cs="Times New Roman"/>
          <w:b/>
          <w:bCs/>
          <w:sz w:val="24"/>
          <w:szCs w:val="24"/>
        </w:rPr>
        <w:t>Ensure Research Excellence</w:t>
      </w:r>
      <w:r w:rsidRPr="00621541">
        <w:rPr>
          <w:rFonts w:ascii="Times New Roman" w:eastAsia="Times New Roman" w:hAnsi="Times New Roman" w:cs="Times New Roman"/>
          <w:sz w:val="24"/>
          <w:szCs w:val="24"/>
        </w:rPr>
        <w:t xml:space="preserve"> Establish and maintain standards of quality, integrity, and compliance in all clinical research activities, aligned with international best practices and ethical guidelines.</w:t>
      </w:r>
    </w:p>
    <w:p w:rsidR="00621541" w:rsidRPr="00621541" w:rsidRDefault="00621541" w:rsidP="0062154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21541">
        <w:rPr>
          <w:rFonts w:ascii="Times New Roman" w:eastAsia="Times New Roman" w:hAnsi="Times New Roman" w:cs="Times New Roman"/>
          <w:b/>
          <w:bCs/>
          <w:sz w:val="24"/>
          <w:szCs w:val="24"/>
        </w:rPr>
        <w:t>Strengthen Institutional Capacity</w:t>
      </w:r>
      <w:r w:rsidRPr="00621541">
        <w:rPr>
          <w:rFonts w:ascii="Times New Roman" w:eastAsia="Times New Roman" w:hAnsi="Times New Roman" w:cs="Times New Roman"/>
          <w:sz w:val="24"/>
          <w:szCs w:val="24"/>
        </w:rPr>
        <w:t xml:space="preserve"> Provide structured training, mentorship, and resources to healthcare professionals, researchers, and trainees, thereby enhancing the hospital’s research capabilities.</w:t>
      </w:r>
    </w:p>
    <w:p w:rsidR="00621541" w:rsidRPr="00621541" w:rsidRDefault="00621541" w:rsidP="0062154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21541">
        <w:rPr>
          <w:rFonts w:ascii="Times New Roman" w:eastAsia="Times New Roman" w:hAnsi="Times New Roman" w:cs="Times New Roman"/>
          <w:b/>
          <w:bCs/>
          <w:sz w:val="24"/>
          <w:szCs w:val="24"/>
        </w:rPr>
        <w:t>Promote Collaborative Partnerships</w:t>
      </w:r>
      <w:r w:rsidRPr="00621541">
        <w:rPr>
          <w:rFonts w:ascii="Times New Roman" w:eastAsia="Times New Roman" w:hAnsi="Times New Roman" w:cs="Times New Roman"/>
          <w:sz w:val="24"/>
          <w:szCs w:val="24"/>
        </w:rPr>
        <w:t xml:space="preserve"> Develop and sustain strategic collaborations with national and international academic institutions, research organizations, and industry partners to expand the scope and impact of clinical research.</w:t>
      </w:r>
    </w:p>
    <w:p w:rsidR="00621541" w:rsidRPr="00621541" w:rsidRDefault="00621541" w:rsidP="0062154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21541">
        <w:rPr>
          <w:rFonts w:ascii="Times New Roman" w:eastAsia="Times New Roman" w:hAnsi="Times New Roman" w:cs="Times New Roman"/>
          <w:b/>
          <w:bCs/>
          <w:sz w:val="24"/>
          <w:szCs w:val="24"/>
        </w:rPr>
        <w:t>Advance Patient-Centered Innovation</w:t>
      </w:r>
      <w:r w:rsidRPr="00621541">
        <w:rPr>
          <w:rFonts w:ascii="Times New Roman" w:eastAsia="Times New Roman" w:hAnsi="Times New Roman" w:cs="Times New Roman"/>
          <w:sz w:val="24"/>
          <w:szCs w:val="24"/>
        </w:rPr>
        <w:t xml:space="preserve"> Prioritize research initiatives that address pressing healthcare needs, safeguard patient safety, and contribute to evidence-based clinical practice.</w:t>
      </w:r>
    </w:p>
    <w:p w:rsidR="00621541" w:rsidRDefault="00621541" w:rsidP="0062154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21541">
        <w:rPr>
          <w:rFonts w:ascii="Times New Roman" w:eastAsia="Times New Roman" w:hAnsi="Times New Roman" w:cs="Times New Roman"/>
          <w:b/>
          <w:bCs/>
          <w:sz w:val="24"/>
          <w:szCs w:val="24"/>
        </w:rPr>
        <w:t>Facilitate Knowledge Translation</w:t>
      </w:r>
      <w:r w:rsidRPr="00621541">
        <w:rPr>
          <w:rFonts w:ascii="Times New Roman" w:eastAsia="Times New Roman" w:hAnsi="Times New Roman" w:cs="Times New Roman"/>
          <w:sz w:val="24"/>
          <w:szCs w:val="24"/>
        </w:rPr>
        <w:t xml:space="preserve"> Ensure that research outcomes are effectively disseminated and integrated into clinical guidelines, hospital policies, and public health strategies.</w:t>
      </w:r>
    </w:p>
    <w:p w:rsidR="00C2365D" w:rsidRPr="00621541" w:rsidRDefault="00C2365D" w:rsidP="00C2365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C2365D">
        <w:rPr>
          <w:rFonts w:ascii="Times New Roman" w:eastAsia="Times New Roman" w:hAnsi="Times New Roman" w:cs="Times New Roman"/>
          <w:sz w:val="24"/>
          <w:szCs w:val="24"/>
        </w:rPr>
        <w:t>Developing research with greater scientific robustness and measurable growth</w:t>
      </w:r>
    </w:p>
    <w:p w:rsidR="00621541" w:rsidRPr="00621541" w:rsidRDefault="00621541" w:rsidP="00621541">
      <w:pPr>
        <w:spacing w:beforeAutospacing="1" w:after="0" w:afterAutospacing="1" w:line="480" w:lineRule="auto"/>
        <w:ind w:left="360"/>
        <w:rPr>
          <w:rFonts w:ascii="Times New Roman" w:eastAsia="Times New Roman" w:hAnsi="Times New Roman" w:cs="Times New Roman"/>
          <w:b/>
          <w:bCs/>
          <w:sz w:val="28"/>
          <w:szCs w:val="28"/>
        </w:rPr>
      </w:pPr>
      <w:r w:rsidRPr="00621541">
        <w:rPr>
          <w:rFonts w:ascii="Times New Roman" w:eastAsia="Times New Roman" w:hAnsi="Times New Roman" w:cs="Times New Roman"/>
          <w:b/>
          <w:bCs/>
          <w:sz w:val="28"/>
          <w:szCs w:val="28"/>
        </w:rPr>
        <w:t>Mission Statement</w:t>
      </w:r>
    </w:p>
    <w:p w:rsidR="00621541" w:rsidRPr="00621541" w:rsidRDefault="00621541" w:rsidP="00621541">
      <w:pPr>
        <w:spacing w:beforeAutospacing="1" w:after="0" w:afterAutospacing="1" w:line="480" w:lineRule="auto"/>
        <w:ind w:left="360"/>
        <w:jc w:val="both"/>
        <w:rPr>
          <w:rFonts w:ascii="Times New Roman" w:eastAsia="Times New Roman" w:hAnsi="Times New Roman" w:cs="Times New Roman"/>
          <w:sz w:val="24"/>
          <w:szCs w:val="24"/>
        </w:rPr>
      </w:pPr>
      <w:r w:rsidRPr="00621541">
        <w:rPr>
          <w:rFonts w:ascii="Times New Roman" w:eastAsia="Times New Roman" w:hAnsi="Times New Roman" w:cs="Times New Roman"/>
          <w:sz w:val="24"/>
          <w:szCs w:val="24"/>
        </w:rPr>
        <w:t xml:space="preserve">The Clinical Research Development Center is committed to advancing the frontiers of medical science through the conduct of rigorous, ethical, and innovative clinical research. Its mission is to foster a culture of scientific inquiry within the hospital, support investigators in generating high-quality evidence, and translate research findings into improved patient care and public </w:t>
      </w:r>
      <w:r w:rsidRPr="00621541">
        <w:rPr>
          <w:rFonts w:ascii="Times New Roman" w:eastAsia="Times New Roman" w:hAnsi="Times New Roman" w:cs="Times New Roman"/>
          <w:sz w:val="24"/>
          <w:szCs w:val="24"/>
        </w:rPr>
        <w:lastRenderedPageBreak/>
        <w:t>health outcomes. The Center serves as a hub for collaboration, capacity building, and knowledge dissemination, ensuring that research contributes meaningfully to the well-being of the community and the global medical field.</w:t>
      </w:r>
    </w:p>
    <w:p w:rsidR="001109D4" w:rsidRPr="001109D4" w:rsidRDefault="001109D4" w:rsidP="001109D4">
      <w:pPr>
        <w:spacing w:before="100" w:beforeAutospacing="1" w:after="100" w:afterAutospacing="1" w:line="480" w:lineRule="auto"/>
        <w:rPr>
          <w:rFonts w:ascii="Times New Roman" w:eastAsia="Times New Roman" w:hAnsi="Times New Roman" w:cs="Times New Roman"/>
          <w:b/>
          <w:bCs/>
          <w:sz w:val="28"/>
          <w:szCs w:val="28"/>
        </w:rPr>
      </w:pPr>
      <w:r w:rsidRPr="001109D4">
        <w:rPr>
          <w:rFonts w:ascii="Times New Roman" w:eastAsia="Times New Roman" w:hAnsi="Times New Roman" w:cs="Times New Roman"/>
          <w:b/>
          <w:bCs/>
          <w:sz w:val="28"/>
          <w:szCs w:val="28"/>
        </w:rPr>
        <w:t>Vision Statement</w:t>
      </w:r>
    </w:p>
    <w:p w:rsidR="00E6677C" w:rsidRPr="00E6677C" w:rsidRDefault="001109D4" w:rsidP="001109D4">
      <w:pPr>
        <w:spacing w:before="100" w:beforeAutospacing="1" w:after="100" w:afterAutospacing="1" w:line="480" w:lineRule="auto"/>
        <w:jc w:val="both"/>
        <w:rPr>
          <w:rFonts w:ascii="Times New Roman" w:eastAsia="Times New Roman" w:hAnsi="Times New Roman" w:cs="Times New Roman"/>
          <w:sz w:val="24"/>
          <w:szCs w:val="24"/>
        </w:rPr>
      </w:pPr>
      <w:r w:rsidRPr="001109D4">
        <w:rPr>
          <w:rFonts w:ascii="Times New Roman" w:eastAsia="Times New Roman" w:hAnsi="Times New Roman" w:cs="Times New Roman"/>
          <w:sz w:val="24"/>
          <w:szCs w:val="24"/>
        </w:rPr>
        <w:t>The Clinical Research Development Center aspires to become a leading institution in advancing medical science, recognized for its commitment to innovation, collaboration, and excellence in clinical research. We envision a future where our hospital serves as a global hub for transformative discoveries, where research seamlessly integrates with patient care, and where every study contributes to healthier lives and stronger communities. By fostering interdisciplinary partnerships, nurturing the next generation of researchers, and translating evidence into practice, the Center seeks to shape the future of healthcare and set new standards of scientific achievement.</w:t>
      </w:r>
    </w:p>
    <w:p w:rsidR="00621541" w:rsidRDefault="00621541" w:rsidP="008C2CE3">
      <w:pPr>
        <w:spacing w:before="100" w:beforeAutospacing="1" w:after="100" w:afterAutospacing="1" w:line="240" w:lineRule="auto"/>
        <w:jc w:val="both"/>
        <w:rPr>
          <w:rFonts w:ascii="Times New Roman" w:eastAsia="Times New Roman" w:hAnsi="Times New Roman" w:cs="Times New Roman"/>
          <w:b/>
          <w:bCs/>
          <w:color w:val="9900FF"/>
          <w:sz w:val="27"/>
          <w:szCs w:val="27"/>
        </w:rPr>
      </w:pPr>
      <w:bookmarkStart w:id="1" w:name="_GoBack"/>
      <w:bookmarkEnd w:id="1"/>
    </w:p>
    <w:sectPr w:rsidR="00621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04788"/>
    <w:multiLevelType w:val="multilevel"/>
    <w:tmpl w:val="DF9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BA4EAE"/>
    <w:multiLevelType w:val="multilevel"/>
    <w:tmpl w:val="7A10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FF7A79"/>
    <w:multiLevelType w:val="multilevel"/>
    <w:tmpl w:val="A6A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D362E8"/>
    <w:multiLevelType w:val="multilevel"/>
    <w:tmpl w:val="2E9E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AC1D02"/>
    <w:multiLevelType w:val="multilevel"/>
    <w:tmpl w:val="FA14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0A30AC"/>
    <w:multiLevelType w:val="multilevel"/>
    <w:tmpl w:val="062A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6A3F84"/>
    <w:multiLevelType w:val="multilevel"/>
    <w:tmpl w:val="E9B6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8F7D4E"/>
    <w:multiLevelType w:val="multilevel"/>
    <w:tmpl w:val="EB24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8D4009"/>
    <w:multiLevelType w:val="multilevel"/>
    <w:tmpl w:val="D81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8"/>
  </w:num>
  <w:num w:numId="5">
    <w:abstractNumId w:val="1"/>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0F"/>
    <w:rsid w:val="001109D4"/>
    <w:rsid w:val="002C4C2B"/>
    <w:rsid w:val="005B0867"/>
    <w:rsid w:val="0060650F"/>
    <w:rsid w:val="00621541"/>
    <w:rsid w:val="008C2CE3"/>
    <w:rsid w:val="00C2365D"/>
    <w:rsid w:val="00E6677C"/>
    <w:rsid w:val="00F41C06"/>
    <w:rsid w:val="00F75F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EC996-EB96-4344-8088-A5209297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215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541"/>
    <w:rPr>
      <w:color w:val="0563C1" w:themeColor="hyperlink"/>
      <w:u w:val="single"/>
    </w:rPr>
  </w:style>
  <w:style w:type="character" w:customStyle="1" w:styleId="Heading2Char">
    <w:name w:val="Heading 2 Char"/>
    <w:basedOn w:val="DefaultParagraphFont"/>
    <w:link w:val="Heading2"/>
    <w:uiPriority w:val="9"/>
    <w:semiHidden/>
    <w:rsid w:val="0062154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14505">
      <w:bodyDiv w:val="1"/>
      <w:marLeft w:val="0"/>
      <w:marRight w:val="0"/>
      <w:marTop w:val="0"/>
      <w:marBottom w:val="0"/>
      <w:divBdr>
        <w:top w:val="none" w:sz="0" w:space="0" w:color="auto"/>
        <w:left w:val="none" w:sz="0" w:space="0" w:color="auto"/>
        <w:bottom w:val="none" w:sz="0" w:space="0" w:color="auto"/>
        <w:right w:val="none" w:sz="0" w:space="0" w:color="auto"/>
      </w:divBdr>
      <w:divsChild>
        <w:div w:id="1362433477">
          <w:marLeft w:val="0"/>
          <w:marRight w:val="0"/>
          <w:marTop w:val="0"/>
          <w:marBottom w:val="0"/>
          <w:divBdr>
            <w:top w:val="none" w:sz="0" w:space="0" w:color="auto"/>
            <w:left w:val="none" w:sz="0" w:space="0" w:color="auto"/>
            <w:bottom w:val="none" w:sz="0" w:space="0" w:color="auto"/>
            <w:right w:val="none" w:sz="0" w:space="0" w:color="auto"/>
          </w:divBdr>
          <w:divsChild>
            <w:div w:id="2144500566">
              <w:marLeft w:val="0"/>
              <w:marRight w:val="0"/>
              <w:marTop w:val="0"/>
              <w:marBottom w:val="0"/>
              <w:divBdr>
                <w:top w:val="none" w:sz="0" w:space="0" w:color="auto"/>
                <w:left w:val="none" w:sz="0" w:space="0" w:color="auto"/>
                <w:bottom w:val="none" w:sz="0" w:space="0" w:color="auto"/>
                <w:right w:val="none" w:sz="0" w:space="0" w:color="auto"/>
              </w:divBdr>
              <w:divsChild>
                <w:div w:id="1346247075">
                  <w:marLeft w:val="0"/>
                  <w:marRight w:val="0"/>
                  <w:marTop w:val="0"/>
                  <w:marBottom w:val="0"/>
                  <w:divBdr>
                    <w:top w:val="none" w:sz="0" w:space="0" w:color="auto"/>
                    <w:left w:val="none" w:sz="0" w:space="0" w:color="auto"/>
                    <w:bottom w:val="none" w:sz="0" w:space="0" w:color="auto"/>
                    <w:right w:val="none" w:sz="0" w:space="0" w:color="auto"/>
                  </w:divBdr>
                  <w:divsChild>
                    <w:div w:id="1183857840">
                      <w:marLeft w:val="0"/>
                      <w:marRight w:val="0"/>
                      <w:marTop w:val="0"/>
                      <w:marBottom w:val="0"/>
                      <w:divBdr>
                        <w:top w:val="none" w:sz="0" w:space="0" w:color="auto"/>
                        <w:left w:val="none" w:sz="0" w:space="0" w:color="auto"/>
                        <w:bottom w:val="none" w:sz="0" w:space="0" w:color="auto"/>
                        <w:right w:val="none" w:sz="0" w:space="0" w:color="auto"/>
                      </w:divBdr>
                      <w:divsChild>
                        <w:div w:id="557934688">
                          <w:marLeft w:val="0"/>
                          <w:marRight w:val="0"/>
                          <w:marTop w:val="0"/>
                          <w:marBottom w:val="0"/>
                          <w:divBdr>
                            <w:top w:val="none" w:sz="0" w:space="0" w:color="auto"/>
                            <w:left w:val="none" w:sz="0" w:space="0" w:color="auto"/>
                            <w:bottom w:val="none" w:sz="0" w:space="0" w:color="auto"/>
                            <w:right w:val="none" w:sz="0" w:space="0" w:color="auto"/>
                          </w:divBdr>
                          <w:divsChild>
                            <w:div w:id="326785681">
                              <w:marLeft w:val="0"/>
                              <w:marRight w:val="0"/>
                              <w:marTop w:val="0"/>
                              <w:marBottom w:val="0"/>
                              <w:divBdr>
                                <w:top w:val="none" w:sz="0" w:space="0" w:color="auto"/>
                                <w:left w:val="none" w:sz="0" w:space="0" w:color="auto"/>
                                <w:bottom w:val="none" w:sz="0" w:space="0" w:color="auto"/>
                                <w:right w:val="none" w:sz="0" w:space="0" w:color="auto"/>
                              </w:divBdr>
                              <w:divsChild>
                                <w:div w:id="794639855">
                                  <w:marLeft w:val="0"/>
                                  <w:marRight w:val="0"/>
                                  <w:marTop w:val="0"/>
                                  <w:marBottom w:val="0"/>
                                  <w:divBdr>
                                    <w:top w:val="none" w:sz="0" w:space="0" w:color="auto"/>
                                    <w:left w:val="none" w:sz="0" w:space="0" w:color="auto"/>
                                    <w:bottom w:val="none" w:sz="0" w:space="0" w:color="auto"/>
                                    <w:right w:val="none" w:sz="0" w:space="0" w:color="auto"/>
                                  </w:divBdr>
                                  <w:divsChild>
                                    <w:div w:id="592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61768">
          <w:marLeft w:val="0"/>
          <w:marRight w:val="0"/>
          <w:marTop w:val="0"/>
          <w:marBottom w:val="0"/>
          <w:divBdr>
            <w:top w:val="none" w:sz="0" w:space="0" w:color="auto"/>
            <w:left w:val="none" w:sz="0" w:space="0" w:color="auto"/>
            <w:bottom w:val="none" w:sz="0" w:space="0" w:color="auto"/>
            <w:right w:val="none" w:sz="0" w:space="0" w:color="auto"/>
          </w:divBdr>
          <w:divsChild>
            <w:div w:id="1637029973">
              <w:marLeft w:val="0"/>
              <w:marRight w:val="0"/>
              <w:marTop w:val="0"/>
              <w:marBottom w:val="0"/>
              <w:divBdr>
                <w:top w:val="none" w:sz="0" w:space="0" w:color="auto"/>
                <w:left w:val="none" w:sz="0" w:space="0" w:color="auto"/>
                <w:bottom w:val="none" w:sz="0" w:space="0" w:color="auto"/>
                <w:right w:val="none" w:sz="0" w:space="0" w:color="auto"/>
              </w:divBdr>
              <w:divsChild>
                <w:div w:id="356926915">
                  <w:marLeft w:val="0"/>
                  <w:marRight w:val="0"/>
                  <w:marTop w:val="0"/>
                  <w:marBottom w:val="0"/>
                  <w:divBdr>
                    <w:top w:val="none" w:sz="0" w:space="0" w:color="auto"/>
                    <w:left w:val="none" w:sz="0" w:space="0" w:color="auto"/>
                    <w:bottom w:val="none" w:sz="0" w:space="0" w:color="auto"/>
                    <w:right w:val="none" w:sz="0" w:space="0" w:color="auto"/>
                  </w:divBdr>
                  <w:divsChild>
                    <w:div w:id="577524055">
                      <w:marLeft w:val="0"/>
                      <w:marRight w:val="0"/>
                      <w:marTop w:val="0"/>
                      <w:marBottom w:val="0"/>
                      <w:divBdr>
                        <w:top w:val="none" w:sz="0" w:space="0" w:color="auto"/>
                        <w:left w:val="none" w:sz="0" w:space="0" w:color="auto"/>
                        <w:bottom w:val="none" w:sz="0" w:space="0" w:color="auto"/>
                        <w:right w:val="none" w:sz="0" w:space="0" w:color="auto"/>
                      </w:divBdr>
                      <w:divsChild>
                        <w:div w:id="1001355373">
                          <w:marLeft w:val="0"/>
                          <w:marRight w:val="0"/>
                          <w:marTop w:val="0"/>
                          <w:marBottom w:val="0"/>
                          <w:divBdr>
                            <w:top w:val="none" w:sz="0" w:space="0" w:color="auto"/>
                            <w:left w:val="none" w:sz="0" w:space="0" w:color="auto"/>
                            <w:bottom w:val="none" w:sz="0" w:space="0" w:color="auto"/>
                            <w:right w:val="none" w:sz="0" w:space="0" w:color="auto"/>
                          </w:divBdr>
                          <w:divsChild>
                            <w:div w:id="4858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714539">
      <w:bodyDiv w:val="1"/>
      <w:marLeft w:val="0"/>
      <w:marRight w:val="0"/>
      <w:marTop w:val="0"/>
      <w:marBottom w:val="0"/>
      <w:divBdr>
        <w:top w:val="none" w:sz="0" w:space="0" w:color="auto"/>
        <w:left w:val="none" w:sz="0" w:space="0" w:color="auto"/>
        <w:bottom w:val="none" w:sz="0" w:space="0" w:color="auto"/>
        <w:right w:val="none" w:sz="0" w:space="0" w:color="auto"/>
      </w:divBdr>
    </w:div>
    <w:div w:id="1725986069">
      <w:bodyDiv w:val="1"/>
      <w:marLeft w:val="0"/>
      <w:marRight w:val="0"/>
      <w:marTop w:val="0"/>
      <w:marBottom w:val="0"/>
      <w:divBdr>
        <w:top w:val="none" w:sz="0" w:space="0" w:color="auto"/>
        <w:left w:val="none" w:sz="0" w:space="0" w:color="auto"/>
        <w:bottom w:val="none" w:sz="0" w:space="0" w:color="auto"/>
        <w:right w:val="none" w:sz="0" w:space="0" w:color="auto"/>
      </w:divBdr>
    </w:div>
    <w:div w:id="185395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azadehfa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isazadehfar@arums.ac.i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2025-11-23T08:53:00Z</dcterms:created>
  <dcterms:modified xsi:type="dcterms:W3CDTF">2025-12-09T06:06:00Z</dcterms:modified>
</cp:coreProperties>
</file>